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F17D1E" w:rsidRPr="00B53CBE" w:rsidRDefault="00430B2D" w:rsidP="00F17D1E">
      <w:pPr>
        <w:spacing w:line="300" w:lineRule="exact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-314960</wp:posOffset>
                </wp:positionV>
                <wp:extent cx="632460" cy="358140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0B2D" w:rsidRPr="00430B2D" w:rsidRDefault="00430B2D" w:rsidP="00430B2D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 w:rsidRPr="00430B2D"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5pt;margin-top:-24.8pt;width:49.8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" fillcolor="white [3201]" strokeweight=".5pt">
                <v:textbox>
                  <w:txbxContent>
                    <w:p w:rsidR="00430B2D" w:rsidRPr="00430B2D" w:rsidRDefault="00430B2D" w:rsidP="00430B2D">
                      <w:pPr>
                        <w:jc w:val="distribute"/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 w:rsidRPr="00430B2D"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F03292" w:rsidRPr="00B53CBE" w:rsidRDefault="00F567F2" w:rsidP="00F567F2">
      <w:pPr>
        <w:spacing w:line="300" w:lineRule="exact"/>
        <w:jc w:val="center"/>
        <w:rPr>
          <w:rFonts w:ascii="游ゴシック" w:eastAsia="游ゴシック" w:hAnsi="游ゴシック"/>
        </w:rPr>
      </w:pPr>
      <w:r w:rsidRPr="00B53CBE">
        <w:rPr>
          <w:rFonts w:ascii="游ゴシック" w:eastAsia="游ゴシック" w:hAnsi="游ゴシック" w:hint="eastAsia"/>
          <w:b/>
          <w:sz w:val="24"/>
        </w:rPr>
        <w:t>高舘山自然レクリエーション施設「いこいの広場」における火気使用</w:t>
      </w:r>
      <w:r w:rsidR="005B2C0E" w:rsidRPr="00B53CBE">
        <w:rPr>
          <w:rFonts w:ascii="游ゴシック" w:eastAsia="游ゴシック" w:hAnsi="游ゴシック"/>
          <w:b/>
          <w:sz w:val="24"/>
        </w:rPr>
        <w:t xml:space="preserve">　</w:t>
      </w:r>
      <w:r w:rsidR="005B2C0E" w:rsidRPr="00B53CBE">
        <w:rPr>
          <w:rFonts w:ascii="游ゴシック" w:eastAsia="游ゴシック" w:hAnsi="游ゴシック"/>
        </w:rPr>
        <w:t>届出書</w:t>
      </w:r>
    </w:p>
    <w:tbl>
      <w:tblPr>
        <w:tblW w:w="9782" w:type="dxa"/>
        <w:tblInd w:w="-43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234"/>
        <w:gridCol w:w="708"/>
        <w:gridCol w:w="6840"/>
      </w:tblGrid>
      <w:tr w:rsidR="00F03292" w:rsidRPr="00B53CBE" w:rsidTr="004B00A7">
        <w:trPr>
          <w:trHeight w:val="2660"/>
        </w:trPr>
        <w:tc>
          <w:tcPr>
            <w:tcW w:w="97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275C" w:rsidRDefault="0055275C" w:rsidP="00006988">
            <w:pPr>
              <w:spacing w:line="200" w:lineRule="exact"/>
              <w:jc w:val="righ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4B00A7" w:rsidRDefault="004B00A7" w:rsidP="00006988">
            <w:pPr>
              <w:spacing w:line="200" w:lineRule="exact"/>
              <w:jc w:val="righ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F03292" w:rsidRDefault="005B2C0E" w:rsidP="00006988">
            <w:pPr>
              <w:spacing w:line="200" w:lineRule="exact"/>
              <w:jc w:val="righ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令和　　年　　月　　日</w:t>
            </w:r>
          </w:p>
          <w:p w:rsidR="00C7043F" w:rsidRPr="00B53CBE" w:rsidRDefault="00C7043F" w:rsidP="00006988">
            <w:pPr>
              <w:spacing w:line="200" w:lineRule="exact"/>
              <w:jc w:val="right"/>
              <w:rPr>
                <w:rFonts w:ascii="游ゴシック" w:eastAsia="游ゴシック" w:hAnsi="游ゴシック"/>
              </w:rPr>
            </w:pPr>
          </w:p>
          <w:p w:rsidR="00F03292" w:rsidRPr="00B53CBE" w:rsidRDefault="005B2C0E" w:rsidP="00006988">
            <w:pPr>
              <w:spacing w:line="200" w:lineRule="exact"/>
              <w:ind w:firstLine="220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名</w:t>
            </w:r>
            <w:r w:rsidRPr="00B53CBE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取</w:t>
            </w:r>
            <w:r w:rsidRPr="00B53CBE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市</w:t>
            </w:r>
            <w:r w:rsidRPr="00B53CBE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="00F567F2" w:rsidRPr="00B53CBE">
              <w:rPr>
                <w:rFonts w:ascii="游ゴシック" w:eastAsia="游ゴシック" w:hAnsi="游ゴシック" w:hint="eastAsia"/>
                <w:sz w:val="22"/>
                <w:szCs w:val="22"/>
              </w:rPr>
              <w:t>長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　あて</w:t>
            </w:r>
          </w:p>
          <w:p w:rsidR="00F03292" w:rsidRDefault="00F03292" w:rsidP="00006988">
            <w:pPr>
              <w:spacing w:line="2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C7043F" w:rsidRPr="00B53CBE" w:rsidRDefault="00C7043F" w:rsidP="00006988">
            <w:pPr>
              <w:spacing w:line="2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F03292" w:rsidRPr="00B53CBE" w:rsidRDefault="0055275C" w:rsidP="00006988">
            <w:pPr>
              <w:spacing w:line="2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　　　　　　　　　　　　　　</w:t>
            </w:r>
            <w:r w:rsidR="005B2C0E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届出者　住</w:t>
            </w:r>
            <w:r w:rsidR="005B2C0E" w:rsidRPr="00B53CBE">
              <w:rPr>
                <w:rFonts w:ascii="游ゴシック" w:eastAsia="游ゴシック" w:hAnsi="游ゴシック"/>
                <w:sz w:val="22"/>
                <w:szCs w:val="22"/>
              </w:rPr>
              <w:t xml:space="preserve">  </w:t>
            </w:r>
            <w:r w:rsidR="00F567F2" w:rsidRPr="00B53CB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="005B2C0E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所　</w:t>
            </w:r>
          </w:p>
          <w:p w:rsidR="00F567F2" w:rsidRPr="00B53CBE" w:rsidRDefault="00F567F2" w:rsidP="00006988">
            <w:pPr>
              <w:spacing w:line="2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F567F2" w:rsidRPr="00B53CBE" w:rsidRDefault="0055275C" w:rsidP="00006988">
            <w:pPr>
              <w:spacing w:line="2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　　　　　　　　　　　　　　　　　</w:t>
            </w:r>
            <w:r w:rsidR="00F567F2"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団 </w:t>
            </w:r>
            <w:r w:rsidR="00F567F2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 </w:t>
            </w:r>
            <w:r w:rsidR="00F567F2"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体 </w:t>
            </w:r>
            <w:r w:rsidR="00F567F2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 </w:t>
            </w:r>
            <w:r w:rsidR="00F567F2"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名　</w:t>
            </w:r>
          </w:p>
          <w:p w:rsidR="00F567F2" w:rsidRPr="00B53CBE" w:rsidRDefault="00F567F2" w:rsidP="00006988">
            <w:pPr>
              <w:spacing w:line="200" w:lineRule="exact"/>
              <w:rPr>
                <w:rFonts w:ascii="游ゴシック" w:eastAsia="游ゴシック" w:hAnsi="游ゴシック"/>
              </w:rPr>
            </w:pPr>
          </w:p>
          <w:p w:rsidR="00F03292" w:rsidRPr="00B53CBE" w:rsidRDefault="0055275C" w:rsidP="00006988">
            <w:pPr>
              <w:spacing w:line="2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　　　　　　　　　　　　　　　　　　</w:t>
            </w:r>
            <w:r w:rsidR="005B2C0E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氏</w:t>
            </w:r>
            <w:r w:rsid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　　</w:t>
            </w:r>
            <w:r w:rsidR="005B2C0E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名　</w:t>
            </w:r>
          </w:p>
          <w:p w:rsidR="00F567F2" w:rsidRPr="00B53CBE" w:rsidRDefault="00F567F2" w:rsidP="00006988">
            <w:pPr>
              <w:spacing w:line="200" w:lineRule="exact"/>
              <w:rPr>
                <w:rFonts w:ascii="游ゴシック" w:eastAsia="游ゴシック" w:hAnsi="游ゴシック"/>
              </w:rPr>
            </w:pPr>
          </w:p>
          <w:p w:rsidR="00F03292" w:rsidRDefault="005B2C0E" w:rsidP="0055275C">
            <w:pPr>
              <w:spacing w:line="200" w:lineRule="exact"/>
              <w:ind w:right="412" w:firstLineChars="1800" w:firstLine="3960"/>
              <w:jc w:val="lef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電　</w:t>
            </w:r>
            <w:r w:rsidR="00F567F2"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　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話　</w:t>
            </w:r>
          </w:p>
          <w:p w:rsidR="00F03292" w:rsidRPr="00B53CBE" w:rsidRDefault="00F03292" w:rsidP="00C7043F">
            <w:pPr>
              <w:spacing w:line="200" w:lineRule="exact"/>
              <w:rPr>
                <w:rFonts w:ascii="游ゴシック" w:eastAsia="游ゴシック" w:hAnsi="游ゴシック"/>
              </w:rPr>
            </w:pPr>
          </w:p>
        </w:tc>
      </w:tr>
      <w:tr w:rsidR="00A06229" w:rsidRPr="00B53CBE" w:rsidTr="00DE5568">
        <w:trPr>
          <w:trHeight w:val="1191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06229" w:rsidRPr="00B53CBE" w:rsidRDefault="00A06229" w:rsidP="00C64C86">
            <w:pPr>
              <w:spacing w:line="300" w:lineRule="exact"/>
              <w:jc w:val="distribute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使用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日時</w:t>
            </w:r>
          </w:p>
        </w:tc>
        <w:tc>
          <w:tcPr>
            <w:tcW w:w="7548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06229" w:rsidRPr="00B53CBE" w:rsidRDefault="00A06229" w:rsidP="00E85360">
            <w:pPr>
              <w:spacing w:line="300" w:lineRule="exact"/>
              <w:ind w:firstLine="220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令和　　年　　月　　日</w:t>
            </w: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（　）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～</w:t>
            </w: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 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令和　　年　　月　　日</w:t>
            </w: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（　）</w:t>
            </w:r>
          </w:p>
          <w:p w:rsidR="00A06229" w:rsidRDefault="00A06229" w:rsidP="00E85360">
            <w:pPr>
              <w:spacing w:line="16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4B00A7" w:rsidRPr="00B53CBE" w:rsidRDefault="00A06229" w:rsidP="004B00A7">
            <w:pPr>
              <w:spacing w:line="300" w:lineRule="exact"/>
              <w:ind w:firstLine="1760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時　　分　～　　　時　　分まで</w:t>
            </w:r>
            <w:r w:rsidR="004B00A7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(準備・撤去時間含む)</w:t>
            </w:r>
          </w:p>
        </w:tc>
      </w:tr>
      <w:tr w:rsidR="00F03292" w:rsidRPr="00B53CBE" w:rsidTr="004B00A7">
        <w:trPr>
          <w:trHeight w:val="648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F03292" w:rsidRPr="00B53CBE" w:rsidRDefault="00E16C51" w:rsidP="00C64C86">
            <w:pPr>
              <w:spacing w:line="300" w:lineRule="exact"/>
              <w:jc w:val="distribute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明朝"/>
                <w:sz w:val="22"/>
                <w:szCs w:val="22"/>
              </w:rPr>
              <w:t>使</w:t>
            </w: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cs="ＭＳ 明朝"/>
                <w:sz w:val="22"/>
                <w:szCs w:val="22"/>
              </w:rPr>
              <w:t>用</w:t>
            </w: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cs="ＭＳ 明朝"/>
                <w:sz w:val="22"/>
                <w:szCs w:val="22"/>
              </w:rPr>
              <w:t>目</w:t>
            </w: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游ゴシック" w:eastAsia="游ゴシック" w:hAnsi="游ゴシック" w:cs="ＭＳ 明朝"/>
                <w:sz w:val="22"/>
                <w:szCs w:val="22"/>
              </w:rPr>
              <w:t>的</w:t>
            </w:r>
          </w:p>
        </w:tc>
        <w:tc>
          <w:tcPr>
            <w:tcW w:w="75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6C51" w:rsidRPr="00B53CBE" w:rsidRDefault="00E16C51" w:rsidP="00C64C86">
            <w:pPr>
              <w:spacing w:line="340" w:lineRule="exact"/>
              <w:rPr>
                <w:rFonts w:ascii="游ゴシック" w:eastAsia="游ゴシック" w:hAnsi="游ゴシック"/>
              </w:rPr>
            </w:pPr>
          </w:p>
        </w:tc>
      </w:tr>
      <w:tr w:rsidR="00E16C51" w:rsidRPr="00B53CBE" w:rsidTr="00DE5568">
        <w:trPr>
          <w:trHeight w:val="75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E16C51" w:rsidRPr="00B53CBE" w:rsidRDefault="00E16C51" w:rsidP="00C64C86">
            <w:pPr>
              <w:spacing w:line="300" w:lineRule="exact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参　加　者　人　数</w:t>
            </w:r>
          </w:p>
        </w:tc>
        <w:tc>
          <w:tcPr>
            <w:tcW w:w="75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E16C51" w:rsidRPr="00B53CBE" w:rsidRDefault="00E16C51" w:rsidP="00E16C51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成年者　　　　　人　　未成年者（18歳以下）　　　　人</w:t>
            </w:r>
          </w:p>
        </w:tc>
      </w:tr>
      <w:tr w:rsidR="00E16C51" w:rsidRPr="00B53CBE" w:rsidTr="004B00A7">
        <w:trPr>
          <w:trHeight w:val="118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C7043F" w:rsidRDefault="00E16C51" w:rsidP="00C7043F">
            <w:pPr>
              <w:spacing w:line="300" w:lineRule="exact"/>
              <w:jc w:val="distribute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現場</w:t>
            </w:r>
            <w:r w:rsidR="00C7043F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責任者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への</w:t>
            </w:r>
          </w:p>
          <w:p w:rsidR="00E16C51" w:rsidRPr="00B53CBE" w:rsidRDefault="00E16C51" w:rsidP="00C7043F">
            <w:pPr>
              <w:spacing w:line="300" w:lineRule="exact"/>
              <w:jc w:val="distribute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連絡方法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E16C51" w:rsidRDefault="00E16C51" w:rsidP="00E16C51">
            <w:pPr>
              <w:spacing w:line="28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氏　　名</w:t>
            </w:r>
          </w:p>
          <w:p w:rsidR="00E16C51" w:rsidRPr="00B53CBE" w:rsidRDefault="00E16C51" w:rsidP="00E16C51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E16C51" w:rsidRDefault="00E16C51" w:rsidP="00E16C51">
            <w:pPr>
              <w:spacing w:line="3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電話番号</w:t>
            </w:r>
          </w:p>
        </w:tc>
      </w:tr>
      <w:tr w:rsidR="00E16C51" w:rsidRPr="00B53CBE" w:rsidTr="004B00A7">
        <w:trPr>
          <w:trHeight w:val="66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6C51" w:rsidRPr="00B53CBE" w:rsidRDefault="00E16C51" w:rsidP="00C64C86">
            <w:pPr>
              <w:spacing w:line="300" w:lineRule="exact"/>
              <w:jc w:val="distribute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hint="eastAsia"/>
              </w:rPr>
              <w:t>火気</w:t>
            </w:r>
            <w:r w:rsidR="0055275C">
              <w:rPr>
                <w:rFonts w:ascii="游ゴシック" w:eastAsia="游ゴシック" w:hAnsi="游ゴシック" w:hint="eastAsia"/>
              </w:rPr>
              <w:t>を</w:t>
            </w:r>
            <w:r w:rsidRPr="00B53CBE">
              <w:rPr>
                <w:rFonts w:ascii="游ゴシック" w:eastAsia="游ゴシック" w:hAnsi="游ゴシック" w:hint="eastAsia"/>
              </w:rPr>
              <w:t>使用</w:t>
            </w:r>
            <w:r w:rsidR="0055275C">
              <w:rPr>
                <w:rFonts w:ascii="游ゴシック" w:eastAsia="游ゴシック" w:hAnsi="游ゴシック" w:hint="eastAsia"/>
              </w:rPr>
              <w:t>する</w:t>
            </w:r>
            <w:r w:rsidRPr="00B53CBE">
              <w:rPr>
                <w:rFonts w:ascii="游ゴシック" w:eastAsia="游ゴシック" w:hAnsi="游ゴシック" w:hint="eastAsia"/>
              </w:rPr>
              <w:t>目的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16C51" w:rsidRPr="00B53CBE" w:rsidRDefault="00E16C51" w:rsidP="0055275C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F03292" w:rsidRPr="00B53CBE" w:rsidTr="00DE5568">
        <w:trPr>
          <w:trHeight w:val="957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03292" w:rsidRPr="00B53CBE" w:rsidRDefault="00F567F2" w:rsidP="00C64C86">
            <w:pPr>
              <w:spacing w:line="300" w:lineRule="exact"/>
              <w:jc w:val="distribute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hint="eastAsia"/>
              </w:rPr>
              <w:t>使用火気</w:t>
            </w:r>
            <w:r w:rsidR="00A50829" w:rsidRPr="00B53CBE">
              <w:rPr>
                <w:rFonts w:ascii="游ゴシック" w:eastAsia="游ゴシック" w:hAnsi="游ゴシック" w:hint="eastAsia"/>
              </w:rPr>
              <w:t>の内容</w:t>
            </w:r>
          </w:p>
        </w:tc>
        <w:tc>
          <w:tcPr>
            <w:tcW w:w="75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6988" w:rsidRDefault="00006988" w:rsidP="00E16C51">
            <w:pPr>
              <w:pStyle w:val="Default"/>
              <w:spacing w:line="400" w:lineRule="exact"/>
              <w:rPr>
                <w:rFonts w:ascii="游ゴシック" w:eastAsia="游ゴシック" w:hAnsi="游ゴシック"/>
              </w:rPr>
            </w:pPr>
            <w:r w:rsidRPr="00F60692">
              <w:rPr>
                <w:rFonts w:ascii="游ゴシック" w:eastAsia="游ゴシック" w:hAnsi="游ゴシック" w:hint="eastAsia"/>
              </w:rPr>
              <w:t>使用</w:t>
            </w:r>
            <w:r w:rsidR="004B00A7">
              <w:rPr>
                <w:rFonts w:ascii="游ゴシック" w:eastAsia="游ゴシック" w:hAnsi="游ゴシック" w:hint="eastAsia"/>
              </w:rPr>
              <w:t>機材　カセットボンベ</w:t>
            </w:r>
            <w:r>
              <w:rPr>
                <w:rFonts w:ascii="游ゴシック" w:eastAsia="游ゴシック" w:hAnsi="游ゴシック" w:hint="eastAsia"/>
              </w:rPr>
              <w:t>・プロパンガス</w:t>
            </w:r>
            <w:r w:rsidR="004B00A7">
              <w:rPr>
                <w:rFonts w:ascii="游ゴシック" w:eastAsia="游ゴシック" w:hAnsi="游ゴシック" w:hint="eastAsia"/>
              </w:rPr>
              <w:t>・液体燃料</w:t>
            </w:r>
          </w:p>
          <w:p w:rsidR="00F567F2" w:rsidRPr="00B53CBE" w:rsidRDefault="00006988" w:rsidP="00E16C51">
            <w:pPr>
              <w:pStyle w:val="Default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　コンロ数　　　　基</w:t>
            </w:r>
          </w:p>
        </w:tc>
      </w:tr>
      <w:tr w:rsidR="00F03292" w:rsidRPr="00B53CBE" w:rsidTr="00DE5568">
        <w:trPr>
          <w:trHeight w:val="846"/>
        </w:trPr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03292" w:rsidRPr="00B53CBE" w:rsidRDefault="005B2C0E" w:rsidP="00006988">
            <w:pPr>
              <w:spacing w:line="260" w:lineRule="exact"/>
              <w:jc w:val="lef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消火準備の概要</w:t>
            </w:r>
            <w:r w:rsidR="00622D62"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及び</w:t>
            </w:r>
          </w:p>
          <w:p w:rsidR="00F03292" w:rsidRPr="00B53CBE" w:rsidRDefault="005B2C0E" w:rsidP="00006988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/>
                <w:spacing w:val="33"/>
                <w:sz w:val="22"/>
                <w:szCs w:val="22"/>
              </w:rPr>
              <w:t>作業従事者</w:t>
            </w: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数</w:t>
            </w:r>
          </w:p>
        </w:tc>
        <w:tc>
          <w:tcPr>
            <w:tcW w:w="75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4B00A7" w:rsidRDefault="004B00A7" w:rsidP="00DE5568">
            <w:pPr>
              <w:snapToGrid w:val="0"/>
              <w:spacing w:line="4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消火器　　　　本　・　消火用バケツ　　個</w:t>
            </w:r>
          </w:p>
          <w:p w:rsidR="00C7043F" w:rsidRPr="00B53CBE" w:rsidRDefault="004B00A7" w:rsidP="00DE5568">
            <w:pPr>
              <w:snapToGrid w:val="0"/>
              <w:spacing w:line="4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消火作業時の人数　　　　　　人</w:t>
            </w:r>
          </w:p>
        </w:tc>
      </w:tr>
      <w:tr w:rsidR="00622D62" w:rsidRPr="00B53CBE" w:rsidTr="004B00A7">
        <w:trPr>
          <w:trHeight w:val="405"/>
        </w:trPr>
        <w:tc>
          <w:tcPr>
            <w:tcW w:w="29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2D62" w:rsidRPr="00B53CBE" w:rsidRDefault="00622D62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※受　付　欄</w:t>
            </w:r>
            <w:r w:rsidRPr="00B53CBE">
              <w:rPr>
                <w:rFonts w:ascii="游ゴシック" w:eastAsia="游ゴシック" w:hAnsi="游ゴシック"/>
                <w:sz w:val="22"/>
                <w:szCs w:val="22"/>
              </w:rPr>
              <w:t xml:space="preserve">  </w:t>
            </w:r>
          </w:p>
        </w:tc>
        <w:tc>
          <w:tcPr>
            <w:tcW w:w="68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22D62" w:rsidRPr="00B53CBE" w:rsidRDefault="00622D62" w:rsidP="00DE5568">
            <w:pPr>
              <w:spacing w:line="4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連絡・照会　　名取市</w:t>
            </w:r>
            <w:r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生活経済部商工観光課観光振興係</w:t>
            </w:r>
          </w:p>
          <w:p w:rsidR="00622D62" w:rsidRPr="00B53CBE" w:rsidRDefault="00F17D1E" w:rsidP="00DE5568">
            <w:pPr>
              <w:spacing w:line="4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  <w:r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提　出　先　　</w:t>
            </w:r>
            <w:r w:rsidR="00622D62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>電</w:t>
            </w:r>
            <w:r w:rsidR="005B2C0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 xml:space="preserve">　</w:t>
            </w:r>
            <w:r w:rsidR="00622D62" w:rsidRPr="00B53CBE">
              <w:rPr>
                <w:rFonts w:ascii="游ゴシック" w:eastAsia="游ゴシック" w:hAnsi="游ゴシック" w:cs="ＭＳ 明朝"/>
                <w:sz w:val="22"/>
                <w:szCs w:val="22"/>
              </w:rPr>
              <w:t xml:space="preserve">話　</w:t>
            </w:r>
            <w:r w:rsidR="00622D62"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022-724-7149</w:t>
            </w:r>
            <w:r w:rsidR="007F251F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(ﾀﾞｲﾔﾙｲﾝ)</w:t>
            </w:r>
          </w:p>
          <w:p w:rsidR="00622D62" w:rsidRPr="00B53CBE" w:rsidRDefault="00622D62" w:rsidP="00DE5568">
            <w:pPr>
              <w:spacing w:line="400" w:lineRule="exact"/>
              <w:ind w:firstLineChars="700" w:firstLine="1540"/>
              <w:rPr>
                <w:rFonts w:ascii="游ゴシック" w:eastAsia="游ゴシック" w:hAnsi="游ゴシック"/>
              </w:rPr>
            </w:pPr>
            <w:r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E-mail：</w:t>
            </w:r>
            <w:r w:rsidR="00C7043F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s</w:t>
            </w:r>
            <w:r w:rsidR="00C7043F">
              <w:rPr>
                <w:rFonts w:ascii="游ゴシック" w:eastAsia="游ゴシック" w:hAnsi="游ゴシック" w:cs="ＭＳ 明朝"/>
                <w:sz w:val="22"/>
                <w:szCs w:val="22"/>
              </w:rPr>
              <w:t>yousui</w:t>
            </w:r>
            <w:r w:rsidRPr="00B53CBE">
              <w:rPr>
                <w:rFonts w:ascii="游ゴシック" w:eastAsia="游ゴシック" w:hAnsi="游ゴシック" w:cs="ＭＳ 明朝" w:hint="eastAsia"/>
                <w:sz w:val="22"/>
                <w:szCs w:val="22"/>
              </w:rPr>
              <w:t>@city.natori .miyagi.jp</w:t>
            </w:r>
          </w:p>
        </w:tc>
      </w:tr>
      <w:tr w:rsidR="00622D62" w:rsidRPr="00B53CBE" w:rsidTr="004B00A7">
        <w:trPr>
          <w:cantSplit/>
          <w:trHeight w:val="934"/>
        </w:trPr>
        <w:tc>
          <w:tcPr>
            <w:tcW w:w="29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22D62" w:rsidRPr="00B53CBE" w:rsidRDefault="00622D62">
            <w:pPr>
              <w:snapToGrid w:val="0"/>
              <w:spacing w:line="3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622D62" w:rsidRDefault="00622D62">
            <w:pPr>
              <w:spacing w:line="3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C7043F" w:rsidRDefault="00C7043F">
            <w:pPr>
              <w:spacing w:line="3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  <w:p w:rsidR="00622D62" w:rsidRPr="00B53CBE" w:rsidRDefault="00622D62">
            <w:pPr>
              <w:spacing w:line="300" w:lineRule="exact"/>
              <w:rPr>
                <w:rFonts w:ascii="游ゴシック" w:eastAsia="游ゴシック" w:hAnsi="游ゴシック" w:cs="ＭＳ 明朝"/>
                <w:sz w:val="22"/>
                <w:szCs w:val="22"/>
              </w:rPr>
            </w:pPr>
          </w:p>
        </w:tc>
        <w:tc>
          <w:tcPr>
            <w:tcW w:w="684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622D62" w:rsidRPr="00B53CBE" w:rsidRDefault="00622D62" w:rsidP="00622D62">
            <w:pPr>
              <w:spacing w:line="300" w:lineRule="exact"/>
              <w:ind w:firstLineChars="700" w:firstLine="1470"/>
              <w:rPr>
                <w:rFonts w:ascii="游ゴシック" w:eastAsia="游ゴシック" w:hAnsi="游ゴシック"/>
              </w:rPr>
            </w:pPr>
          </w:p>
        </w:tc>
      </w:tr>
    </w:tbl>
    <w:p w:rsidR="00D41261" w:rsidRPr="00B53CBE" w:rsidRDefault="00D41261">
      <w:pPr>
        <w:spacing w:line="300" w:lineRule="exact"/>
        <w:ind w:right="-483"/>
        <w:rPr>
          <w:rFonts w:ascii="游ゴシック" w:eastAsia="游ゴシック" w:hAnsi="游ゴシック" w:cs="ＭＳ 明朝"/>
          <w:sz w:val="22"/>
          <w:szCs w:val="22"/>
        </w:rPr>
      </w:pPr>
    </w:p>
    <w:p w:rsidR="00C64C86" w:rsidRDefault="00A50829">
      <w:pPr>
        <w:spacing w:line="300" w:lineRule="exact"/>
        <w:ind w:right="-483"/>
        <w:rPr>
          <w:rFonts w:ascii="游ゴシック" w:eastAsia="游ゴシック" w:hAnsi="游ゴシック" w:cs="ＭＳ 明朝"/>
          <w:sz w:val="22"/>
          <w:szCs w:val="22"/>
        </w:rPr>
      </w:pPr>
      <w:r w:rsidRPr="00B53CBE">
        <w:rPr>
          <w:rFonts w:ascii="游ゴシック" w:eastAsia="游ゴシック" w:hAnsi="游ゴシック" w:cs="ＭＳ 明朝" w:hint="eastAsia"/>
          <w:sz w:val="22"/>
          <w:szCs w:val="22"/>
        </w:rPr>
        <w:t xml:space="preserve">備　考 </w:t>
      </w:r>
      <w:r w:rsidR="00C64C86">
        <w:rPr>
          <w:rFonts w:ascii="游ゴシック" w:eastAsia="游ゴシック" w:hAnsi="游ゴシック" w:cs="ＭＳ 明朝" w:hint="eastAsia"/>
          <w:sz w:val="22"/>
          <w:szCs w:val="22"/>
        </w:rPr>
        <w:t>１．</w:t>
      </w:r>
      <w:r w:rsidR="00C64C86" w:rsidRPr="001006E5">
        <w:rPr>
          <w:rFonts w:ascii="游ゴシック" w:eastAsia="游ゴシック" w:hAnsi="游ゴシック" w:hint="eastAsia"/>
        </w:rPr>
        <w:t>火気を使用する際は、「火気使用</w:t>
      </w:r>
      <w:r w:rsidR="00582EC1">
        <w:rPr>
          <w:rFonts w:ascii="游ゴシック" w:eastAsia="游ゴシック" w:hAnsi="游ゴシック" w:hint="eastAsia"/>
        </w:rPr>
        <w:t>に関する</w:t>
      </w:r>
      <w:r w:rsidR="00C64C86" w:rsidRPr="001006E5">
        <w:rPr>
          <w:rFonts w:ascii="游ゴシック" w:eastAsia="游ゴシック" w:hAnsi="游ゴシック" w:hint="eastAsia"/>
        </w:rPr>
        <w:t>ルール」を</w:t>
      </w:r>
      <w:r w:rsidR="00C64C86">
        <w:rPr>
          <w:rFonts w:ascii="游ゴシック" w:eastAsia="游ゴシック" w:hAnsi="游ゴシック" w:hint="eastAsia"/>
        </w:rPr>
        <w:t>守ってください。</w:t>
      </w:r>
    </w:p>
    <w:p w:rsidR="00F03292" w:rsidRDefault="00C64C86" w:rsidP="00C7043F">
      <w:pPr>
        <w:spacing w:line="300" w:lineRule="exact"/>
        <w:ind w:right="-483" w:firstLineChars="350" w:firstLine="770"/>
        <w:rPr>
          <w:rFonts w:ascii="游ゴシック" w:eastAsia="游ゴシック" w:hAnsi="游ゴシック" w:cs="ＭＳ 明朝"/>
          <w:sz w:val="22"/>
          <w:szCs w:val="22"/>
        </w:rPr>
      </w:pPr>
      <w:r>
        <w:rPr>
          <w:rFonts w:ascii="游ゴシック" w:eastAsia="游ゴシック" w:hAnsi="游ゴシック" w:cs="ＭＳ 明朝" w:hint="eastAsia"/>
          <w:sz w:val="22"/>
          <w:szCs w:val="22"/>
        </w:rPr>
        <w:t>２</w:t>
      </w:r>
      <w:r w:rsidR="00A50829" w:rsidRPr="00B53CBE">
        <w:rPr>
          <w:rFonts w:ascii="游ゴシック" w:eastAsia="游ゴシック" w:hAnsi="游ゴシック" w:cs="ＭＳ 明朝" w:hint="eastAsia"/>
          <w:sz w:val="22"/>
          <w:szCs w:val="22"/>
        </w:rPr>
        <w:t>．</w:t>
      </w:r>
      <w:r w:rsidR="005B2C0E" w:rsidRPr="00B53CBE">
        <w:rPr>
          <w:rFonts w:ascii="游ゴシック" w:eastAsia="游ゴシック" w:hAnsi="游ゴシック" w:cs="ＭＳ 明朝"/>
          <w:sz w:val="22"/>
          <w:szCs w:val="22"/>
        </w:rPr>
        <w:t>気象条件が悪くなった</w:t>
      </w:r>
      <w:r w:rsidR="00E16C51">
        <w:rPr>
          <w:rFonts w:ascii="游ゴシック" w:eastAsia="游ゴシック" w:hAnsi="游ゴシック" w:cs="ＭＳ 明朝" w:hint="eastAsia"/>
          <w:sz w:val="22"/>
          <w:szCs w:val="22"/>
        </w:rPr>
        <w:t>時</w:t>
      </w:r>
      <w:r w:rsidR="005B2C0E" w:rsidRPr="00B53CBE">
        <w:rPr>
          <w:rFonts w:ascii="游ゴシック" w:eastAsia="游ゴシック" w:hAnsi="游ゴシック" w:cs="ＭＳ 明朝"/>
          <w:sz w:val="22"/>
          <w:szCs w:val="22"/>
        </w:rPr>
        <w:t>は</w:t>
      </w:r>
      <w:r w:rsidR="00C7043F">
        <w:rPr>
          <w:rFonts w:ascii="游ゴシック" w:eastAsia="游ゴシック" w:hAnsi="游ゴシック" w:cs="ＭＳ 明朝" w:hint="eastAsia"/>
          <w:sz w:val="22"/>
          <w:szCs w:val="22"/>
        </w:rPr>
        <w:t>直ちに</w:t>
      </w:r>
      <w:r w:rsidR="005B2C0E" w:rsidRPr="00B53CBE">
        <w:rPr>
          <w:rFonts w:ascii="游ゴシック" w:eastAsia="游ゴシック" w:hAnsi="游ゴシック" w:cs="ＭＳ 明朝"/>
          <w:sz w:val="22"/>
          <w:szCs w:val="22"/>
        </w:rPr>
        <w:t>中止し</w:t>
      </w:r>
      <w:r w:rsidR="00E16C51">
        <w:rPr>
          <w:rFonts w:ascii="游ゴシック" w:eastAsia="游ゴシック" w:hAnsi="游ゴシック" w:cs="ＭＳ 明朝" w:hint="eastAsia"/>
          <w:sz w:val="22"/>
          <w:szCs w:val="22"/>
        </w:rPr>
        <w:t>て下さい。</w:t>
      </w:r>
    </w:p>
    <w:p w:rsidR="004B00A7" w:rsidRDefault="004B00A7" w:rsidP="00C7043F">
      <w:pPr>
        <w:spacing w:line="300" w:lineRule="exact"/>
        <w:ind w:right="-483" w:firstLineChars="350" w:firstLine="770"/>
        <w:rPr>
          <w:rFonts w:ascii="游ゴシック" w:eastAsia="游ゴシック" w:hAnsi="游ゴシック" w:cs="ＭＳ 明朝"/>
          <w:sz w:val="22"/>
          <w:szCs w:val="22"/>
        </w:rPr>
      </w:pPr>
      <w:r>
        <w:rPr>
          <w:rFonts w:ascii="游ゴシック" w:eastAsia="游ゴシック" w:hAnsi="游ゴシック" w:cs="ＭＳ 明朝" w:hint="eastAsia"/>
          <w:sz w:val="22"/>
          <w:szCs w:val="22"/>
        </w:rPr>
        <w:t>３．上記記載の消火用機材・人員は、必ず準備して下さい。</w:t>
      </w:r>
    </w:p>
    <w:p w:rsidR="004B00A7" w:rsidRDefault="004B00A7" w:rsidP="00C7043F">
      <w:pPr>
        <w:spacing w:line="300" w:lineRule="exact"/>
        <w:ind w:right="-483" w:firstLineChars="350" w:firstLine="770"/>
        <w:rPr>
          <w:rFonts w:ascii="游ゴシック" w:eastAsia="游ゴシック" w:hAnsi="游ゴシック" w:cs="ＭＳ 明朝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４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．</w:t>
      </w:r>
      <w:r>
        <w:rPr>
          <w:rFonts w:ascii="游ゴシック" w:eastAsia="游ゴシック" w:hAnsi="游ゴシック" w:cs="ＭＳ 明朝" w:hint="eastAsia"/>
          <w:sz w:val="22"/>
          <w:szCs w:val="22"/>
        </w:rPr>
        <w:t>代表者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は、</w:t>
      </w:r>
      <w:r>
        <w:rPr>
          <w:rFonts w:ascii="游ゴシック" w:eastAsia="游ゴシック" w:hAnsi="游ゴシック" w:cs="ＭＳ 明朝" w:hint="eastAsia"/>
          <w:sz w:val="22"/>
          <w:szCs w:val="22"/>
        </w:rPr>
        <w:t>火気使用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の作業</w:t>
      </w:r>
      <w:r>
        <w:rPr>
          <w:rFonts w:ascii="游ゴシック" w:eastAsia="游ゴシック" w:hAnsi="游ゴシック" w:cs="ＭＳ 明朝" w:hint="eastAsia"/>
          <w:sz w:val="22"/>
          <w:szCs w:val="22"/>
        </w:rPr>
        <w:t>を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直接する</w:t>
      </w:r>
      <w:r>
        <w:rPr>
          <w:rFonts w:ascii="游ゴシック" w:eastAsia="游ゴシック" w:hAnsi="游ゴシック" w:cs="ＭＳ 明朝" w:hint="eastAsia"/>
          <w:sz w:val="22"/>
          <w:szCs w:val="22"/>
        </w:rPr>
        <w:t>方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（現場責任者）</w:t>
      </w:r>
      <w:r>
        <w:rPr>
          <w:rFonts w:ascii="游ゴシック" w:eastAsia="游ゴシック" w:hAnsi="游ゴシック" w:cs="ＭＳ 明朝" w:hint="eastAsia"/>
          <w:sz w:val="22"/>
          <w:szCs w:val="22"/>
        </w:rPr>
        <w:t>として下さい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。</w:t>
      </w:r>
    </w:p>
    <w:p w:rsidR="004B00A7" w:rsidRPr="004B00A7" w:rsidRDefault="004B00A7" w:rsidP="00C7043F">
      <w:pPr>
        <w:spacing w:line="300" w:lineRule="exact"/>
        <w:ind w:right="-483" w:firstLineChars="350" w:firstLine="77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2"/>
          <w:szCs w:val="22"/>
        </w:rPr>
        <w:t>５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．現場見取図及び配置図等を添付</w:t>
      </w:r>
      <w:r>
        <w:rPr>
          <w:rFonts w:ascii="游ゴシック" w:eastAsia="游ゴシック" w:hAnsi="游ゴシック" w:cs="ＭＳ 明朝" w:hint="eastAsia"/>
          <w:sz w:val="22"/>
          <w:szCs w:val="22"/>
        </w:rPr>
        <w:t>して下さい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。</w:t>
      </w:r>
    </w:p>
    <w:p w:rsidR="00F03292" w:rsidRPr="00B53CBE" w:rsidRDefault="005B2C0E">
      <w:pPr>
        <w:spacing w:line="300" w:lineRule="exact"/>
        <w:rPr>
          <w:rFonts w:ascii="游ゴシック" w:eastAsia="游ゴシック" w:hAnsi="游ゴシック"/>
        </w:rPr>
      </w:pPr>
      <w:r w:rsidRPr="00B53CBE">
        <w:rPr>
          <w:rFonts w:ascii="游ゴシック" w:eastAsia="游ゴシック" w:hAnsi="游ゴシック" w:cs="ＭＳ 明朝"/>
          <w:sz w:val="22"/>
          <w:szCs w:val="22"/>
        </w:rPr>
        <w:t xml:space="preserve">　　　</w:t>
      </w:r>
      <w:r w:rsidRPr="00B53CBE">
        <w:rPr>
          <w:rFonts w:ascii="游ゴシック" w:eastAsia="游ゴシック" w:hAnsi="游ゴシック"/>
          <w:sz w:val="22"/>
          <w:szCs w:val="22"/>
        </w:rPr>
        <w:t xml:space="preserve"> </w:t>
      </w:r>
      <w:r w:rsidR="004B00A7">
        <w:rPr>
          <w:rFonts w:ascii="游ゴシック" w:eastAsia="游ゴシック" w:hAnsi="游ゴシック" w:hint="eastAsia"/>
          <w:sz w:val="22"/>
          <w:szCs w:val="22"/>
        </w:rPr>
        <w:t>６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．</w:t>
      </w:r>
      <w:r w:rsidR="0055275C">
        <w:rPr>
          <w:rFonts w:ascii="游ゴシック" w:eastAsia="游ゴシック" w:hAnsi="游ゴシック" w:cs="ＭＳ 明朝" w:hint="eastAsia"/>
          <w:sz w:val="22"/>
          <w:szCs w:val="22"/>
        </w:rPr>
        <w:t>使用日時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を変更するときは、</w:t>
      </w:r>
      <w:r w:rsidR="0055275C">
        <w:rPr>
          <w:rFonts w:ascii="游ゴシック" w:eastAsia="游ゴシック" w:hAnsi="游ゴシック" w:cs="ＭＳ 明朝" w:hint="eastAsia"/>
          <w:sz w:val="22"/>
          <w:szCs w:val="22"/>
        </w:rPr>
        <w:t>事前に</w:t>
      </w:r>
      <w:r w:rsidR="00A50829" w:rsidRPr="00B53CBE">
        <w:rPr>
          <w:rFonts w:ascii="游ゴシック" w:eastAsia="游ゴシック" w:hAnsi="游ゴシック" w:cs="ＭＳ 明朝" w:hint="eastAsia"/>
          <w:sz w:val="22"/>
          <w:szCs w:val="22"/>
        </w:rPr>
        <w:t>商工観光課</w:t>
      </w:r>
      <w:r w:rsidR="00BC427B">
        <w:rPr>
          <w:rFonts w:ascii="游ゴシック" w:eastAsia="游ゴシック" w:hAnsi="游ゴシック" w:cs="ＭＳ 明朝" w:hint="eastAsia"/>
          <w:sz w:val="22"/>
          <w:szCs w:val="22"/>
        </w:rPr>
        <w:t>観光振興係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に連絡</w:t>
      </w:r>
      <w:r w:rsidR="0055275C">
        <w:rPr>
          <w:rFonts w:ascii="游ゴシック" w:eastAsia="游ゴシック" w:hAnsi="游ゴシック" w:cs="ＭＳ 明朝" w:hint="eastAsia"/>
          <w:sz w:val="22"/>
          <w:szCs w:val="22"/>
        </w:rPr>
        <w:t>して下さい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。</w:t>
      </w:r>
    </w:p>
    <w:p w:rsidR="00F03292" w:rsidRPr="00B53CBE" w:rsidRDefault="005B2C0E">
      <w:pPr>
        <w:spacing w:line="300" w:lineRule="exact"/>
        <w:rPr>
          <w:rFonts w:ascii="游ゴシック" w:eastAsia="游ゴシック" w:hAnsi="游ゴシック"/>
        </w:rPr>
      </w:pPr>
      <w:r w:rsidRPr="00B53CBE">
        <w:rPr>
          <w:rFonts w:ascii="游ゴシック" w:eastAsia="游ゴシック" w:hAnsi="游ゴシック" w:cs="ＭＳ 明朝"/>
          <w:sz w:val="22"/>
          <w:szCs w:val="22"/>
        </w:rPr>
        <w:t xml:space="preserve">　　</w:t>
      </w:r>
      <w:r w:rsidRPr="00B53CBE">
        <w:rPr>
          <w:rFonts w:ascii="游ゴシック" w:eastAsia="游ゴシック" w:hAnsi="游ゴシック"/>
          <w:sz w:val="22"/>
          <w:szCs w:val="22"/>
        </w:rPr>
        <w:t xml:space="preserve">   </w:t>
      </w:r>
      <w:r w:rsidR="004B00A7">
        <w:rPr>
          <w:rFonts w:ascii="游ゴシック" w:eastAsia="游ゴシック" w:hAnsi="游ゴシック" w:hint="eastAsia"/>
          <w:sz w:val="22"/>
          <w:szCs w:val="22"/>
        </w:rPr>
        <w:t>７</w:t>
      </w:r>
      <w:r w:rsidR="004B00A7" w:rsidRPr="00B53CBE">
        <w:rPr>
          <w:rFonts w:ascii="游ゴシック" w:eastAsia="游ゴシック" w:hAnsi="游ゴシック" w:cs="ＭＳ 明朝"/>
          <w:sz w:val="22"/>
          <w:szCs w:val="22"/>
        </w:rPr>
        <w:t>．届出書は</w:t>
      </w:r>
      <w:r w:rsidR="004B00A7">
        <w:rPr>
          <w:rFonts w:ascii="游ゴシック" w:eastAsia="游ゴシック" w:hAnsi="游ゴシック" w:cs="ＭＳ 明朝" w:hint="eastAsia"/>
          <w:sz w:val="22"/>
          <w:szCs w:val="22"/>
        </w:rPr>
        <w:t>使用</w:t>
      </w:r>
      <w:r w:rsidR="004B00A7" w:rsidRPr="00B53CBE">
        <w:rPr>
          <w:rFonts w:ascii="游ゴシック" w:eastAsia="游ゴシック" w:hAnsi="游ゴシック" w:cs="ＭＳ 明朝" w:hint="eastAsia"/>
          <w:sz w:val="22"/>
          <w:szCs w:val="22"/>
        </w:rPr>
        <w:t>予定日の１週間前（土・日曜日除く）までに</w:t>
      </w:r>
      <w:r w:rsidR="004B00A7" w:rsidRPr="00B53CBE">
        <w:rPr>
          <w:rFonts w:ascii="游ゴシック" w:eastAsia="游ゴシック" w:hAnsi="游ゴシック" w:cs="ＭＳ 明朝"/>
          <w:sz w:val="22"/>
          <w:szCs w:val="22"/>
        </w:rPr>
        <w:t>提出して</w:t>
      </w:r>
      <w:r w:rsidR="004B00A7">
        <w:rPr>
          <w:rFonts w:ascii="游ゴシック" w:eastAsia="游ゴシック" w:hAnsi="游ゴシック" w:cs="ＭＳ 明朝" w:hint="eastAsia"/>
          <w:sz w:val="22"/>
          <w:szCs w:val="22"/>
        </w:rPr>
        <w:t>下さい。</w:t>
      </w:r>
    </w:p>
    <w:p w:rsidR="004B00A7" w:rsidRDefault="005B2C0E" w:rsidP="004B00A7">
      <w:pPr>
        <w:spacing w:line="300" w:lineRule="exact"/>
        <w:rPr>
          <w:rFonts w:ascii="游ゴシック" w:eastAsia="游ゴシック" w:hAnsi="游ゴシック" w:cs="ＭＳ 明朝"/>
          <w:sz w:val="22"/>
          <w:szCs w:val="22"/>
        </w:rPr>
      </w:pPr>
      <w:r w:rsidRPr="00B53CBE">
        <w:rPr>
          <w:rFonts w:ascii="游ゴシック" w:eastAsia="游ゴシック" w:hAnsi="游ゴシック" w:cs="ＭＳ 明朝"/>
          <w:sz w:val="22"/>
          <w:szCs w:val="22"/>
        </w:rPr>
        <w:t xml:space="preserve">　　</w:t>
      </w:r>
      <w:r w:rsidR="004B00A7">
        <w:rPr>
          <w:rFonts w:ascii="游ゴシック" w:eastAsia="游ゴシック" w:hAnsi="游ゴシック" w:cs="ＭＳ 明朝" w:hint="eastAsia"/>
          <w:sz w:val="22"/>
          <w:szCs w:val="22"/>
        </w:rPr>
        <w:t xml:space="preserve"> 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 xml:space="preserve">　</w:t>
      </w:r>
      <w:r w:rsidR="004B00A7">
        <w:rPr>
          <w:rFonts w:ascii="游ゴシック" w:eastAsia="游ゴシック" w:hAnsi="游ゴシック" w:cs="ＭＳ 明朝" w:hint="eastAsia"/>
          <w:sz w:val="22"/>
          <w:szCs w:val="22"/>
        </w:rPr>
        <w:t>８．提出された届出書の内容確認後、受付印を押した写しをお渡ししますので、</w:t>
      </w:r>
    </w:p>
    <w:p w:rsidR="004B00A7" w:rsidRPr="00474DDE" w:rsidRDefault="004B00A7" w:rsidP="004B00A7">
      <w:pPr>
        <w:spacing w:line="30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hint="eastAsia"/>
        </w:rPr>
        <w:t xml:space="preserve">　　　　　　</w:t>
      </w:r>
      <w:r w:rsidRPr="00474DDE">
        <w:rPr>
          <w:rFonts w:ascii="游ゴシック" w:eastAsia="游ゴシック" w:hAnsi="游ゴシック" w:hint="eastAsia"/>
          <w:sz w:val="22"/>
          <w:szCs w:val="22"/>
        </w:rPr>
        <w:t>「いこいの広場」</w:t>
      </w:r>
      <w:r>
        <w:rPr>
          <w:rFonts w:ascii="游ゴシック" w:eastAsia="游ゴシック" w:hAnsi="游ゴシック" w:hint="eastAsia"/>
          <w:sz w:val="22"/>
          <w:szCs w:val="22"/>
        </w:rPr>
        <w:t>で火気使用中は責任者の方が必ず携帯して下さい。</w:t>
      </w:r>
    </w:p>
    <w:p w:rsidR="00F03292" w:rsidRPr="00B53CBE" w:rsidRDefault="005B2C0E">
      <w:pPr>
        <w:spacing w:line="300" w:lineRule="exact"/>
        <w:rPr>
          <w:rFonts w:ascii="游ゴシック" w:eastAsia="游ゴシック" w:hAnsi="游ゴシック"/>
        </w:rPr>
      </w:pPr>
      <w:r w:rsidRPr="00B53CBE">
        <w:rPr>
          <w:rFonts w:ascii="游ゴシック" w:eastAsia="游ゴシック" w:hAnsi="游ゴシック" w:cs="ＭＳ 明朝"/>
          <w:sz w:val="22"/>
          <w:szCs w:val="22"/>
        </w:rPr>
        <w:t xml:space="preserve">　　　</w:t>
      </w:r>
      <w:r w:rsidRPr="00B53CBE">
        <w:rPr>
          <w:rFonts w:ascii="游ゴシック" w:eastAsia="游ゴシック" w:hAnsi="游ゴシック"/>
          <w:sz w:val="22"/>
          <w:szCs w:val="22"/>
        </w:rPr>
        <w:t xml:space="preserve"> ※</w:t>
      </w:r>
      <w:r w:rsidR="00DE5568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印の欄は、記入しない</w:t>
      </w:r>
      <w:r w:rsidR="00E16C51">
        <w:rPr>
          <w:rFonts w:ascii="游ゴシック" w:eastAsia="游ゴシック" w:hAnsi="游ゴシック" w:cs="ＭＳ 明朝" w:hint="eastAsia"/>
          <w:sz w:val="22"/>
          <w:szCs w:val="22"/>
        </w:rPr>
        <w:t>でください</w:t>
      </w:r>
      <w:r w:rsidRPr="00B53CBE">
        <w:rPr>
          <w:rFonts w:ascii="游ゴシック" w:eastAsia="游ゴシック" w:hAnsi="游ゴシック" w:cs="ＭＳ 明朝"/>
          <w:sz w:val="22"/>
          <w:szCs w:val="22"/>
        </w:rPr>
        <w:t>。</w:t>
      </w:r>
    </w:p>
    <w:p w:rsidR="00474DDE" w:rsidRPr="00474DDE" w:rsidRDefault="005B2C0E" w:rsidP="004B00A7">
      <w:pPr>
        <w:spacing w:line="300" w:lineRule="exact"/>
        <w:rPr>
          <w:rFonts w:ascii="游ゴシック" w:eastAsia="游ゴシック" w:hAnsi="游ゴシック"/>
          <w:sz w:val="22"/>
          <w:szCs w:val="22"/>
        </w:rPr>
      </w:pPr>
      <w:r w:rsidRPr="00B53CBE">
        <w:rPr>
          <w:rFonts w:ascii="游ゴシック" w:eastAsia="游ゴシック" w:hAnsi="游ゴシック" w:cs="ＭＳ 明朝"/>
          <w:sz w:val="22"/>
          <w:szCs w:val="22"/>
        </w:rPr>
        <w:t xml:space="preserve">　　　</w:t>
      </w:r>
      <w:r w:rsidR="00DE5568">
        <w:rPr>
          <w:rFonts w:ascii="游ゴシック" w:eastAsia="游ゴシック" w:hAnsi="游ゴシック" w:cs="ＭＳ 明朝" w:hint="eastAsia"/>
          <w:sz w:val="22"/>
          <w:szCs w:val="22"/>
        </w:rPr>
        <w:t xml:space="preserve"> </w:t>
      </w:r>
      <w:r w:rsidR="00DE5568" w:rsidRPr="00DE5568">
        <w:rPr>
          <w:rFonts w:ascii="游ゴシック" w:eastAsia="游ゴシック" w:hAnsi="游ゴシック" w:cs="ＭＳ 明朝" w:hint="eastAsia"/>
          <w:sz w:val="22"/>
          <w:szCs w:val="22"/>
        </w:rPr>
        <w:t>※</w:t>
      </w:r>
      <w:r w:rsidR="00DE5568">
        <w:rPr>
          <w:rFonts w:ascii="游ゴシック" w:eastAsia="游ゴシック" w:hAnsi="游ゴシック" w:cs="ＭＳ 明朝" w:hint="eastAsia"/>
          <w:sz w:val="22"/>
          <w:szCs w:val="22"/>
        </w:rPr>
        <w:t xml:space="preserve">　</w:t>
      </w:r>
      <w:r w:rsidR="00DE5568" w:rsidRPr="00DE5568">
        <w:rPr>
          <w:rFonts w:ascii="游ゴシック" w:eastAsia="游ゴシック" w:hAnsi="游ゴシック" w:cs="ＭＳ 明朝" w:hint="eastAsia"/>
          <w:sz w:val="22"/>
        </w:rPr>
        <w:t>この届出書は、災害対応用情報として名取市消防署と共有します。</w:t>
      </w:r>
    </w:p>
    <w:sectPr w:rsidR="00474DDE" w:rsidRPr="00474DDE" w:rsidSect="00DE5568">
      <w:pgSz w:w="11906" w:h="16838" w:code="9"/>
      <w:pgMar w:top="851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86" w:rsidRDefault="00C64C86" w:rsidP="00C64C86">
      <w:r>
        <w:separator/>
      </w:r>
    </w:p>
  </w:endnote>
  <w:endnote w:type="continuationSeparator" w:id="0">
    <w:p w:rsidR="00C64C86" w:rsidRDefault="00C64C86" w:rsidP="00C6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86" w:rsidRDefault="00C64C86" w:rsidP="00C64C86">
      <w:r>
        <w:separator/>
      </w:r>
    </w:p>
  </w:footnote>
  <w:footnote w:type="continuationSeparator" w:id="0">
    <w:p w:rsidR="00C64C86" w:rsidRDefault="00C64C86" w:rsidP="00C64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2"/>
    <w:rsid w:val="00006988"/>
    <w:rsid w:val="0038459E"/>
    <w:rsid w:val="0038740D"/>
    <w:rsid w:val="00430B2D"/>
    <w:rsid w:val="00474DDE"/>
    <w:rsid w:val="004B00A7"/>
    <w:rsid w:val="0055275C"/>
    <w:rsid w:val="00582EC1"/>
    <w:rsid w:val="005B2C0E"/>
    <w:rsid w:val="00622D62"/>
    <w:rsid w:val="006553E5"/>
    <w:rsid w:val="006D23F9"/>
    <w:rsid w:val="007736EA"/>
    <w:rsid w:val="007F251F"/>
    <w:rsid w:val="009E741B"/>
    <w:rsid w:val="00A06229"/>
    <w:rsid w:val="00A50829"/>
    <w:rsid w:val="00B53CBE"/>
    <w:rsid w:val="00BC427B"/>
    <w:rsid w:val="00C64C86"/>
    <w:rsid w:val="00C7043F"/>
    <w:rsid w:val="00D41261"/>
    <w:rsid w:val="00DE5568"/>
    <w:rsid w:val="00E16C51"/>
    <w:rsid w:val="00E85360"/>
    <w:rsid w:val="00F03292"/>
    <w:rsid w:val="00F17D1E"/>
    <w:rsid w:val="00F5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AE5715-6175-461F-BD93-84CA98A3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見出し"/>
    <w:basedOn w:val="a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Arial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customStyle="1" w:styleId="Default">
    <w:name w:val="Default"/>
    <w:rsid w:val="00006988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消防情報支援システム　一般ユーザ</dc:creator>
  <cp:keywords/>
  <dc:description/>
  <cp:lastModifiedBy>D20-SHOKAN01</cp:lastModifiedBy>
  <cp:revision>2</cp:revision>
  <cp:lastPrinted>2026-02-17T07:46:00Z</cp:lastPrinted>
  <dcterms:created xsi:type="dcterms:W3CDTF">2026-03-24T01:38:00Z</dcterms:created>
  <dcterms:modified xsi:type="dcterms:W3CDTF">2026-03-24T01:38:00Z</dcterms:modified>
</cp:coreProperties>
</file>