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100EF9CE" w:rsidR="00427765" w:rsidRDefault="00B117A0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427765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5A350351" w:rsidR="00427765" w:rsidRDefault="00B117A0" w:rsidP="00B117A0">
      <w:pPr>
        <w:widowControl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名取市長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B117A0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B117A0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117A0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CB875-4AAC-4195-A668-059E24C3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2025-05-29T05:33:00Z</dcterms:modified>
</cp:coreProperties>
</file>